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60" w:rsidRPr="007B6BD6" w:rsidRDefault="008E7160" w:rsidP="008E7160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7B6BD6">
        <w:rPr>
          <w:rFonts w:ascii="Times New Roman" w:hAnsi="Times New Roman"/>
          <w:sz w:val="28"/>
          <w:szCs w:val="28"/>
        </w:rPr>
        <w:t>МУНИЦИПАЛЬНОЕ БЮДЖЕТНОЕ ДОШКОЛЬНОЕ</w:t>
      </w:r>
    </w:p>
    <w:p w:rsidR="008E7160" w:rsidRPr="007B6BD6" w:rsidRDefault="008E7160" w:rsidP="008E7160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6BD6">
        <w:rPr>
          <w:rFonts w:ascii="Times New Roman" w:hAnsi="Times New Roman"/>
          <w:sz w:val="28"/>
          <w:szCs w:val="28"/>
        </w:rPr>
        <w:t>ОБРАЗОВАТЕЛЬНОЕ УЧРЕЖДЕНИЕ  ДЕТСКИЙ САД № 7</w:t>
      </w:r>
    </w:p>
    <w:p w:rsidR="008E7160" w:rsidRDefault="008E7160" w:rsidP="008E7160">
      <w:pPr>
        <w:pStyle w:val="a3"/>
        <w:tabs>
          <w:tab w:val="center" w:pos="5321"/>
          <w:tab w:val="left" w:pos="902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ВЫПИСКА ИЗ ПРИКАЗА</w:t>
      </w:r>
    </w:p>
    <w:p w:rsidR="008E7160" w:rsidRPr="007B6BD6" w:rsidRDefault="008E7160" w:rsidP="008E7160">
      <w:pPr>
        <w:pStyle w:val="a3"/>
        <w:tabs>
          <w:tab w:val="center" w:pos="5321"/>
          <w:tab w:val="left" w:pos="902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7160" w:rsidRPr="00926C14" w:rsidRDefault="008E7160" w:rsidP="008E7160">
      <w:pPr>
        <w:pStyle w:val="a3"/>
        <w:spacing w:after="0" w:line="48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66</w:t>
      </w:r>
      <w:r w:rsidRPr="007B6B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6BD6">
        <w:rPr>
          <w:rFonts w:ascii="Times New Roman" w:hAnsi="Times New Roman"/>
          <w:sz w:val="28"/>
          <w:szCs w:val="28"/>
        </w:rPr>
        <w:t xml:space="preserve">    от  </w:t>
      </w:r>
      <w:r>
        <w:rPr>
          <w:rFonts w:ascii="Times New Roman" w:hAnsi="Times New Roman"/>
          <w:sz w:val="28"/>
          <w:szCs w:val="28"/>
        </w:rPr>
        <w:t>29.05</w:t>
      </w:r>
      <w:r w:rsidRPr="007C5995">
        <w:rPr>
          <w:rFonts w:ascii="Times New Roman" w:hAnsi="Times New Roman"/>
          <w:sz w:val="28"/>
          <w:szCs w:val="28"/>
        </w:rPr>
        <w:t>.2016</w:t>
      </w:r>
      <w:r w:rsidRPr="003A1D0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6C65B8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 разработке и утверждении плана</w:t>
      </w: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6C65B8"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 xml:space="preserve"> по противодействию коррупции в </w:t>
      </w:r>
      <w:r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  <w:t>МБДОУ д/с № 7</w:t>
      </w:r>
    </w:p>
    <w:p w:rsidR="008E7160" w:rsidRPr="006C65B8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8E7160" w:rsidRPr="00055583" w:rsidRDefault="008E7160" w:rsidP="008E7160">
      <w:pPr>
        <w:pStyle w:val="a3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Pr="0005558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Во исполнение распоряжения Губернатора Пермского края от 29.04.2016 г. № 93-р «Об утверждении Методических рекомендаций по разработке планов по противодействию коррупции в П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ермском крае на 2016-2017 годы», </w:t>
      </w: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на основании Методических рекомендаций по разработке планов противодействия коррупции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Пермском крае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6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приказа начальника Управления образования от 23.05.2016 г. № 84</w:t>
      </w:r>
    </w:p>
    <w:p w:rsidR="008E7160" w:rsidRPr="006C65B8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ПРИКАЗЫВАЮ:</w:t>
      </w:r>
    </w:p>
    <w:p w:rsidR="008E7160" w:rsidRDefault="008E7160" w:rsidP="008E7160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1. Утвердить 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МБДОУ детском саду № 7 на 2016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Pr="006C65B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(приложение 1);</w:t>
      </w:r>
    </w:p>
    <w:p w:rsidR="008E7160" w:rsidRPr="006C65B8" w:rsidRDefault="008E7160" w:rsidP="008E7160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2. Контроль за исполнением приказа оставляю за собой.</w:t>
      </w:r>
    </w:p>
    <w:p w:rsidR="008E7160" w:rsidRPr="006C65B8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8E7160" w:rsidRDefault="008E7160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C65B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C65B8">
        <w:rPr>
          <w:rFonts w:ascii="Times New Roman" w:hAnsi="Times New Roman"/>
          <w:sz w:val="28"/>
          <w:szCs w:val="28"/>
        </w:rPr>
        <w:t xml:space="preserve">Заведующий        </w:t>
      </w:r>
      <w:r w:rsidRPr="006C65B8">
        <w:rPr>
          <w:rFonts w:ascii="Times New Roman" w:hAnsi="Times New Roman"/>
          <w:sz w:val="28"/>
          <w:szCs w:val="28"/>
        </w:rPr>
        <w:tab/>
      </w:r>
      <w:r w:rsidRPr="006C65B8">
        <w:rPr>
          <w:rFonts w:ascii="Times New Roman" w:hAnsi="Times New Roman"/>
          <w:sz w:val="28"/>
          <w:szCs w:val="28"/>
        </w:rPr>
        <w:tab/>
      </w:r>
      <w:r w:rsidRPr="006C65B8">
        <w:rPr>
          <w:rFonts w:ascii="Times New Roman" w:hAnsi="Times New Roman"/>
          <w:sz w:val="28"/>
          <w:szCs w:val="28"/>
        </w:rPr>
        <w:tab/>
        <w:t xml:space="preserve">/О.А. </w:t>
      </w:r>
      <w:proofErr w:type="spellStart"/>
      <w:r w:rsidRPr="006C65B8">
        <w:rPr>
          <w:rFonts w:ascii="Times New Roman" w:hAnsi="Times New Roman"/>
          <w:sz w:val="28"/>
          <w:szCs w:val="28"/>
        </w:rPr>
        <w:t>Пьянзина</w:t>
      </w:r>
      <w:proofErr w:type="spellEnd"/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00659" w:rsidSect="008E716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0065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31pt;margin-top:3.15pt;width:205.95pt;height:5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8qiAIAABc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" stroked="f">
            <v:textbox>
              <w:txbxContent>
                <w:p w:rsidR="00E00659" w:rsidRDefault="00E00659" w:rsidP="00E00659">
                  <w:pPr>
                    <w:spacing w:line="240" w:lineRule="exact"/>
                    <w:jc w:val="right"/>
                  </w:pPr>
                  <w:r>
                    <w:t>Приложение № 1</w:t>
                  </w:r>
                </w:p>
                <w:p w:rsidR="00E00659" w:rsidRDefault="00E00659" w:rsidP="00E00659">
                  <w:pPr>
                    <w:spacing w:line="240" w:lineRule="exact"/>
                    <w:jc w:val="right"/>
                  </w:pPr>
                  <w:r>
                    <w:t>к приказу от 29.05.2016 г. № 66</w:t>
                  </w:r>
                </w:p>
                <w:p w:rsidR="00E00659" w:rsidRDefault="00E00659" w:rsidP="00E00659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659" w:rsidRPr="00E00659" w:rsidRDefault="00E00659" w:rsidP="00E00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5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E00659" w:rsidRPr="00E00659" w:rsidRDefault="00E00659" w:rsidP="00E00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59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противодействию коррупции в МБДОУ детском саду № 7</w:t>
      </w:r>
    </w:p>
    <w:p w:rsidR="00E00659" w:rsidRPr="00E00659" w:rsidRDefault="00E00659" w:rsidP="00E00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59">
        <w:rPr>
          <w:rFonts w:ascii="Times New Roman" w:eastAsia="Times New Roman" w:hAnsi="Times New Roman"/>
          <w:b/>
          <w:sz w:val="24"/>
          <w:szCs w:val="24"/>
          <w:lang w:eastAsia="ru-RU"/>
        </w:rPr>
        <w:t>на 2016-2017 годы</w:t>
      </w: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5"/>
        <w:gridCol w:w="7021"/>
        <w:gridCol w:w="2665"/>
        <w:gridCol w:w="2126"/>
        <w:gridCol w:w="3221"/>
      </w:tblGrid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0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E00659" w:rsidRPr="00E00659" w:rsidRDefault="00E00659" w:rsidP="00E0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59" w:rsidRPr="00E00659" w:rsidRDefault="00E00659" w:rsidP="00E0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приказа МБДОУ об ответственных лицах за предупреждение коррупционных правонарушений в МБДОУ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 2016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ответственных лиц за предупреждение коррупционных правонарушений в МБДОУ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приказа МБДОУ,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обязывающего  работников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сообщать в случаях, установленных Федеральными законами,  о получении ими подарка  в связи с их должностным  положением или в связи с исполнением ими служебных обязанностей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2016 года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по недопущению совершения работниками МБДОУ коррупционных и иных правонарушений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разъяснительных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мероприятий:</w:t>
            </w:r>
          </w:p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соблюдению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работниками  МБДОУ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ограничений, запретов по исполнению обязанностей, установленных в  целях противодействия  коррупции,  в том  числе ограничений,  касающихся получения подарков;</w:t>
            </w:r>
          </w:p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недопущению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работниками  МБДОУ поведения, которое может  восприниматься  окружающими  как  обещание  или предложение дачи  взятки, либо  как согласие  принять взятку  или  как просьба о даче взятки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нетерпимого отношения работников МБДОУ к склонению их к совершению коррупционных правонарушений и несоблюдению ограничений и запретов, установленных законодательством Российской Федерации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на официальном сайте МБДОУ информации об исполнении мероприятий по противодействию коррупции в</w:t>
            </w:r>
            <w:r w:rsidRPr="00E00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доступность информации об исполнении мероприятий по противодействию коррупции в МБДОУ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актов ревизий и проверок МБДОУ в целях 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Недопущение возможности 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 профилактика возникновения коррупционных правонарушений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возможности и профилактика возникновения коррупционных правонарушений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профессиональной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сотрудников МБДОУ  по антикоррупционной тематике (семинары, лекции и др.).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культуры в сфере противодействия коррупции. 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руководителем МБДОУ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сроки, установленные законодательством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законодательства в сфере противодействия коррупции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 представленных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гражданами, претендующими на замещение должности руководителя МБДОУ в порядке, установленном действующим законодательством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случаях, установленных законодательством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законодательства в сфере противодействия коррупции. Пресечение коррупционных правонарушений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открытого доступа граждан к информации о деятельности МБДОУ, в том числе информации об оказываемых им муниципальных услугах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 укрепление уровня доверия граждан к деятельности МБДОУ</w:t>
            </w:r>
          </w:p>
        </w:tc>
      </w:tr>
      <w:tr w:rsidR="00E00659" w:rsidRPr="00E00659" w:rsidTr="00E338E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информационных материалов и сведений по </w:t>
            </w:r>
            <w:proofErr w:type="gramStart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  противодействия</w:t>
            </w:r>
            <w:proofErr w:type="gramEnd"/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коррупции в МБДОУ, в том числе информации о реализации Плана по противодействию</w:t>
            </w:r>
            <w:r w:rsidRPr="00E006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коррупции.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МБДОУ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59" w:rsidRPr="00E00659" w:rsidRDefault="00E00659" w:rsidP="00E0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</w:tbl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59" w:rsidRPr="00E00659" w:rsidRDefault="00E00659" w:rsidP="00E00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659" w:rsidRPr="006C65B8" w:rsidRDefault="00E00659" w:rsidP="008E716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124F45" w:rsidRDefault="00124F45"/>
    <w:sectPr w:rsidR="00124F45" w:rsidSect="00E006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160"/>
    <w:rsid w:val="00124F45"/>
    <w:rsid w:val="008E7160"/>
    <w:rsid w:val="00E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0F5D7C-8A19-46BD-840F-DE3D3AA5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Вагаршаковна</cp:lastModifiedBy>
  <cp:revision>2</cp:revision>
  <dcterms:created xsi:type="dcterms:W3CDTF">2016-05-31T05:15:00Z</dcterms:created>
  <dcterms:modified xsi:type="dcterms:W3CDTF">2016-06-01T10:39:00Z</dcterms:modified>
</cp:coreProperties>
</file>