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9" w:rsidRPr="00A820EC" w:rsidRDefault="00C07939" w:rsidP="00A820E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Неделя подростка</w:t>
      </w:r>
    </w:p>
    <w:p w:rsidR="00C07939" w:rsidRPr="00A54936" w:rsidRDefault="00C07939" w:rsidP="00BD52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22.03.-26.03.2021</w:t>
      </w:r>
      <w:r w:rsidRPr="00A54936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C07939" w:rsidRPr="002733C9" w:rsidRDefault="00C07939" w:rsidP="002733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(программа мероприятий)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9"/>
        <w:gridCol w:w="1960"/>
        <w:gridCol w:w="2265"/>
        <w:gridCol w:w="2387"/>
      </w:tblGrid>
      <w:tr w:rsidR="00C07939" w:rsidTr="00FA72F7">
        <w:tc>
          <w:tcPr>
            <w:tcW w:w="2959" w:type="dxa"/>
            <w:vAlign w:val="center"/>
          </w:tcPr>
          <w:p w:rsidR="00C07939" w:rsidRDefault="00C0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60" w:type="dxa"/>
            <w:vAlign w:val="center"/>
          </w:tcPr>
          <w:p w:rsidR="00C07939" w:rsidRDefault="00C0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5" w:type="dxa"/>
            <w:vAlign w:val="center"/>
          </w:tcPr>
          <w:p w:rsidR="00C07939" w:rsidRDefault="00C0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87" w:type="dxa"/>
            <w:vAlign w:val="center"/>
          </w:tcPr>
          <w:p w:rsidR="00C07939" w:rsidRDefault="00C0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 w:rsidP="007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      Анонимный прием подростков, склонных к употреблению ПАВ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BD5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C07939" w:rsidRPr="00FC1EB4" w:rsidRDefault="00C07939" w:rsidP="00BD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с 9.00 до 11.00ч.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 поликлиника</w:t>
            </w:r>
          </w:p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филиала 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A7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Аглямутдинова З.М., </w:t>
            </w:r>
          </w:p>
          <w:p w:rsidR="00C07939" w:rsidRPr="00FC1EB4" w:rsidRDefault="00C07939" w:rsidP="00A7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фельдшер наркологического кабинета   поликлиники филиала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Анонимный прием родителей, дети которых склонны к употреблению ПАВ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BD5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C07939" w:rsidRPr="00FC1EB4" w:rsidRDefault="00C07939" w:rsidP="00BD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с 9.00 до 11.00ч.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Аглямутдинова З.М., </w:t>
            </w:r>
          </w:p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фельдшер наркологического кабинета    поликлиники филиала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Оформление информационных уголков на тему «Последствия употребления ПАВ»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BD5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C07939" w:rsidRPr="00FC1EB4" w:rsidRDefault="00C07939" w:rsidP="00BD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№4», </w:t>
            </w:r>
          </w:p>
          <w:p w:rsidR="00C07939" w:rsidRPr="00FC1EB4" w:rsidRDefault="00C07939" w:rsidP="00F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детская поликлиника №4 </w:t>
            </w:r>
          </w:p>
          <w:p w:rsidR="00C07939" w:rsidRPr="00FC1EB4" w:rsidRDefault="00C07939" w:rsidP="00FA7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FA7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«Городская клиническая больница №4»</w:t>
            </w:r>
          </w:p>
          <w:p w:rsidR="00C07939" w:rsidRPr="00FC1EB4" w:rsidRDefault="00C07939" w:rsidP="00FA7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МБУ «Кизеловская библиотека»        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Аглямутдинова З.М., </w:t>
            </w:r>
          </w:p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фельдшер наркологического кабинета      поликлиники   филиала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Вручение памяток о вреде употребления ПАВ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BD5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C07939" w:rsidRPr="00FC1EB4" w:rsidRDefault="00C07939" w:rsidP="00BD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поликлиника  филиала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1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Аглямутдинова З.М., </w:t>
            </w:r>
          </w:p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фельдшер наркологического кабинета     поликлиники филиала  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ГАУЗ ПК </w:t>
            </w:r>
          </w:p>
          <w:p w:rsidR="00C07939" w:rsidRPr="00FC1EB4" w:rsidRDefault="00C07939" w:rsidP="00A7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«Городская клиническая больница №4»   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Акции, классные часы, лекции, беседы   медицинских работников, инспекторов ОДН по темам профилактики употребления ПАВ и правонарушений  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BD52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Зам.директора по ВР,  классные руководители</w:t>
            </w:r>
          </w:p>
        </w:tc>
      </w:tr>
      <w:tr w:rsidR="00C07939" w:rsidRPr="00FC1EB4" w:rsidTr="00FA72F7">
        <w:tc>
          <w:tcPr>
            <w:tcW w:w="2959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Стендовые презентации «Права и обязанности подростка»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A1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  <w:vAlign w:val="center"/>
          </w:tcPr>
          <w:p w:rsidR="00C07939" w:rsidRPr="00FC1EB4" w:rsidRDefault="00C07939" w:rsidP="0066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Спортивные  соревнования «В здоровом 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E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EB4">
              <w:rPr>
                <w:rFonts w:ascii="Times New Roman" w:hAnsi="Times New Roman"/>
                <w:sz w:val="24"/>
                <w:szCs w:val="24"/>
              </w:rPr>
              <w:t>здоровый дух»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Зам.директора по ВР, педагоги-организаторы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Книжная выставка «Уроки здоровья»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Библиотекари ОО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Вечера семейного отдыха «Улыбка, спорт, здоровье - нам в жизни ценное подспорье», родительские собрания, встречи с родителями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87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Городской конкурс плакатов «Скажем «НЕТ» вредным привычкам»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до 22.03. 2021 прием работ</w:t>
            </w:r>
          </w:p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</w:tc>
        <w:tc>
          <w:tcPr>
            <w:tcW w:w="2387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Г.М.Остер, директор</w:t>
            </w:r>
          </w:p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</w:p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5-02-26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Беседа-диспут с молодежью «Живут слова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EB4">
              <w:rPr>
                <w:rFonts w:ascii="Times New Roman" w:hAnsi="Times New Roman"/>
                <w:sz w:val="24"/>
                <w:szCs w:val="24"/>
              </w:rPr>
              <w:t>пока душа жива»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«Культура и спорт», здание аттракционов</w:t>
            </w: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Грекова В.Р., менеджер по культурно-массовому досугу МБУ «Культура и спорт» 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5-00-56</w:t>
            </w:r>
          </w:p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Молодежный танцевальный челлендж</w:t>
            </w:r>
          </w:p>
          <w:p w:rsidR="00C07939" w:rsidRPr="00FC1EB4" w:rsidRDefault="00C0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«Дворец культуры»</w:t>
            </w:r>
          </w:p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Чечубалина Н.Г., культорганизатор МБУ «Дворец культуры»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4-41-40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Урок права «Ответственность несовершеннолетних по административному, уголовному, гражданскому праву»</w:t>
            </w:r>
          </w:p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  МБУ «Кизеловская библиотека»</w:t>
            </w:r>
          </w:p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Михалева Е.М., заведующая отделом обслуживания ЦГБ 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МБУ «Кизеловская библиотека» 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4-25-12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Информационная беседа Кибермошеничество»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23.03.2021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Е.А.Ильиных, инспектор ОДН ОУУП и ПДН ОП (дислокация г.Кизел) МО МВД России «Губахинский»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Тематический урок «Информационная безопасность несовершеннолетних в сети Интернет»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23.03.2021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Е.А.Яцына, киберконсультант, ведущий специалист отдела по обеспечению деятельности КДНиЗП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Видео-беседа  «Наркотики - жизнь без будущего»</w:t>
            </w:r>
          </w:p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«Кизеловская библиотека»</w:t>
            </w:r>
          </w:p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Михалева Е.М., заведующая отделом обслуживания ЦГБ 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МБУ «Кизеловская библиотека» </w:t>
            </w:r>
          </w:p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4-25-12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Правовой батл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24.03.2021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А.А.Важенин, преподаватель истории обществознания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color w:val="000000"/>
                <w:sz w:val="24"/>
                <w:szCs w:val="24"/>
              </w:rPr>
              <w:t>«Будьте осторожны: вредные привычки»</w:t>
            </w:r>
          </w:p>
        </w:tc>
        <w:tc>
          <w:tcPr>
            <w:tcW w:w="1960" w:type="dxa"/>
            <w:vAlign w:val="center"/>
          </w:tcPr>
          <w:p w:rsidR="00C07939" w:rsidRPr="00FC1EB4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2733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«Кизеловская библиотека»</w:t>
            </w:r>
          </w:p>
          <w:p w:rsidR="00C07939" w:rsidRDefault="00C07939" w:rsidP="00FC1EB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07939" w:rsidRPr="00FC1EB4" w:rsidRDefault="00C07939" w:rsidP="00FC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Усталова Е.Н., библиотекарь Центральной детской библиотеки МБУ «Кизеловская библиотека»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color w:val="000000"/>
                <w:sz w:val="24"/>
                <w:szCs w:val="24"/>
              </w:rPr>
              <w:t>Урок-предупреждение «Беда ходит рядом»</w:t>
            </w:r>
          </w:p>
        </w:tc>
        <w:tc>
          <w:tcPr>
            <w:tcW w:w="1960" w:type="dxa"/>
            <w:vAlign w:val="center"/>
          </w:tcPr>
          <w:p w:rsidR="00C07939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2733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«Кизеловская библиотека»</w:t>
            </w:r>
          </w:p>
          <w:p w:rsidR="00C07939" w:rsidRPr="00FC1EB4" w:rsidRDefault="00C07939" w:rsidP="002733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07939" w:rsidRPr="00FC1EB4" w:rsidRDefault="00C07939" w:rsidP="0027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Михалева Е.М., заведующая отделом обслуживания ЦГБ </w:t>
            </w:r>
          </w:p>
          <w:p w:rsidR="00C07939" w:rsidRPr="00FC1EB4" w:rsidRDefault="00C07939" w:rsidP="0027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МБУ «Кизеловская библиотека» </w:t>
            </w:r>
          </w:p>
          <w:p w:rsidR="00C07939" w:rsidRPr="00FC1EB4" w:rsidRDefault="00C07939" w:rsidP="0027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4-25-12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FC1EB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Беседа «Чтобы не попасть в беду»</w:t>
            </w:r>
          </w:p>
        </w:tc>
        <w:tc>
          <w:tcPr>
            <w:tcW w:w="1960" w:type="dxa"/>
            <w:vAlign w:val="center"/>
          </w:tcPr>
          <w:p w:rsidR="00C07939" w:rsidRDefault="00C0793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2733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07939" w:rsidRPr="00FC1EB4" w:rsidRDefault="00C07939" w:rsidP="002733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«Кизеловская библиотека»</w:t>
            </w:r>
          </w:p>
        </w:tc>
        <w:tc>
          <w:tcPr>
            <w:tcW w:w="2387" w:type="dxa"/>
          </w:tcPr>
          <w:p w:rsidR="00C07939" w:rsidRPr="00FC1EB4" w:rsidRDefault="00C07939" w:rsidP="0092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Ваземиллер Е.А., заведующая филиалом №3 МБУ «Кизеловская библиотека» </w:t>
            </w:r>
          </w:p>
          <w:p w:rsidR="00C07939" w:rsidRPr="00FC1EB4" w:rsidRDefault="00C07939" w:rsidP="0092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5-54-94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426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Круглый стол «Закон и правопорядок»</w:t>
            </w:r>
          </w:p>
        </w:tc>
        <w:tc>
          <w:tcPr>
            <w:tcW w:w="1960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B4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</w:tc>
        <w:tc>
          <w:tcPr>
            <w:tcW w:w="2387" w:type="dxa"/>
          </w:tcPr>
          <w:p w:rsidR="00C07939" w:rsidRPr="00FC1EB4" w:rsidRDefault="00C07939" w:rsidP="00AC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Е.Ю.Кутуева,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</w:tc>
      </w:tr>
      <w:tr w:rsidR="00C07939" w:rsidRPr="00FC1EB4" w:rsidTr="00FA72F7">
        <w:tc>
          <w:tcPr>
            <w:tcW w:w="2959" w:type="dxa"/>
          </w:tcPr>
          <w:p w:rsidR="00C07939" w:rsidRPr="00FC1EB4" w:rsidRDefault="00C07939" w:rsidP="00426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Круглый стол «Путешествие по стране Толерантности»</w:t>
            </w:r>
          </w:p>
        </w:tc>
        <w:tc>
          <w:tcPr>
            <w:tcW w:w="1960" w:type="dxa"/>
            <w:vAlign w:val="center"/>
          </w:tcPr>
          <w:p w:rsidR="00C07939" w:rsidRPr="00FC1EB4" w:rsidRDefault="00C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2265" w:type="dxa"/>
            <w:vAlign w:val="center"/>
          </w:tcPr>
          <w:p w:rsidR="00C07939" w:rsidRPr="00FC1EB4" w:rsidRDefault="00C07939" w:rsidP="00B4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МБУ «Культура и спорт», здание аттракционов</w:t>
            </w:r>
          </w:p>
        </w:tc>
        <w:tc>
          <w:tcPr>
            <w:tcW w:w="2387" w:type="dxa"/>
          </w:tcPr>
          <w:p w:rsidR="00C07939" w:rsidRPr="00FC1EB4" w:rsidRDefault="00C07939" w:rsidP="0092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 xml:space="preserve">Грекова В.Р., менеджер по культурно-массовому досугу МБУ «Культура и спорт» </w:t>
            </w:r>
          </w:p>
          <w:p w:rsidR="00C07939" w:rsidRPr="00FC1EB4" w:rsidRDefault="00C07939" w:rsidP="00AC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B4">
              <w:rPr>
                <w:rFonts w:ascii="Times New Roman" w:hAnsi="Times New Roman"/>
                <w:sz w:val="24"/>
                <w:szCs w:val="24"/>
              </w:rPr>
              <w:t>5-00-56</w:t>
            </w:r>
          </w:p>
        </w:tc>
      </w:tr>
    </w:tbl>
    <w:p w:rsidR="00C07939" w:rsidRPr="00FC1EB4" w:rsidRDefault="00C07939" w:rsidP="000E34F8">
      <w:pPr>
        <w:rPr>
          <w:rFonts w:ascii="Times New Roman" w:hAnsi="Times New Roman"/>
          <w:sz w:val="24"/>
          <w:szCs w:val="24"/>
          <w:lang w:eastAsia="en-US"/>
        </w:rPr>
      </w:pPr>
    </w:p>
    <w:p w:rsidR="00C07939" w:rsidRDefault="00C07939" w:rsidP="007E4CE2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</w:rPr>
      </w:pPr>
    </w:p>
    <w:p w:rsidR="00C07939" w:rsidRDefault="00C07939" w:rsidP="007E4CE2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</w:rPr>
      </w:pPr>
    </w:p>
    <w:p w:rsidR="00C07939" w:rsidRDefault="00C07939" w:rsidP="007E4CE2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</w:rPr>
      </w:pPr>
    </w:p>
    <w:p w:rsidR="00C07939" w:rsidRDefault="00C07939" w:rsidP="007E4CE2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</w:rPr>
      </w:pPr>
    </w:p>
    <w:p w:rsidR="00C07939" w:rsidRDefault="00C07939" w:rsidP="007E4CE2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</w:rPr>
      </w:pPr>
    </w:p>
    <w:p w:rsidR="00C07939" w:rsidRDefault="00C07939" w:rsidP="007E4CE2">
      <w:pPr>
        <w:spacing w:after="0" w:line="240" w:lineRule="auto"/>
        <w:rPr>
          <w:rFonts w:ascii="Times New Roman" w:hAnsi="Times New Roman"/>
        </w:rPr>
        <w:sectPr w:rsidR="00C07939">
          <w:pgSz w:w="11906" w:h="16838"/>
          <w:pgMar w:top="1134" w:right="850" w:bottom="1134" w:left="1701" w:header="708" w:footer="708" w:gutter="0"/>
          <w:cols w:space="720"/>
        </w:sectPr>
      </w:pPr>
    </w:p>
    <w:p w:rsidR="00C07939" w:rsidRDefault="00C07939" w:rsidP="007E4CE2">
      <w:r>
        <w:rPr>
          <w:rFonts w:ascii="Times New Roman" w:hAnsi="Times New Roman"/>
          <w:sz w:val="24"/>
          <w:szCs w:val="24"/>
        </w:rPr>
        <w:t xml:space="preserve"> </w:t>
      </w:r>
    </w:p>
    <w:p w:rsidR="00C07939" w:rsidRDefault="00C07939"/>
    <w:sectPr w:rsidR="00C07939" w:rsidSect="007E4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480"/>
    <w:multiLevelType w:val="hybridMultilevel"/>
    <w:tmpl w:val="70E6C72A"/>
    <w:lvl w:ilvl="0" w:tplc="8AF45D6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E2"/>
    <w:rsid w:val="00021BC3"/>
    <w:rsid w:val="00094423"/>
    <w:rsid w:val="000E34F8"/>
    <w:rsid w:val="001578EC"/>
    <w:rsid w:val="00170B83"/>
    <w:rsid w:val="001A7BA0"/>
    <w:rsid w:val="001E19D2"/>
    <w:rsid w:val="00204DEF"/>
    <w:rsid w:val="00205BA2"/>
    <w:rsid w:val="00206A1C"/>
    <w:rsid w:val="00234451"/>
    <w:rsid w:val="002733C9"/>
    <w:rsid w:val="002B7EBB"/>
    <w:rsid w:val="003558B8"/>
    <w:rsid w:val="0038124C"/>
    <w:rsid w:val="003A6A76"/>
    <w:rsid w:val="003F5D56"/>
    <w:rsid w:val="00424615"/>
    <w:rsid w:val="00426532"/>
    <w:rsid w:val="0043306F"/>
    <w:rsid w:val="004E5EC4"/>
    <w:rsid w:val="004F7A13"/>
    <w:rsid w:val="00503077"/>
    <w:rsid w:val="005114A3"/>
    <w:rsid w:val="00563F1E"/>
    <w:rsid w:val="0057715F"/>
    <w:rsid w:val="0060645B"/>
    <w:rsid w:val="00610933"/>
    <w:rsid w:val="006214FA"/>
    <w:rsid w:val="00664DBC"/>
    <w:rsid w:val="006851BF"/>
    <w:rsid w:val="006A1300"/>
    <w:rsid w:val="0072762D"/>
    <w:rsid w:val="00735E98"/>
    <w:rsid w:val="00746F6E"/>
    <w:rsid w:val="007B3F21"/>
    <w:rsid w:val="007C1594"/>
    <w:rsid w:val="007C1F29"/>
    <w:rsid w:val="007E4CE2"/>
    <w:rsid w:val="0080129E"/>
    <w:rsid w:val="00843EAE"/>
    <w:rsid w:val="00863C12"/>
    <w:rsid w:val="00883738"/>
    <w:rsid w:val="00887D56"/>
    <w:rsid w:val="008906EB"/>
    <w:rsid w:val="008A411D"/>
    <w:rsid w:val="008C6D1E"/>
    <w:rsid w:val="008D58DF"/>
    <w:rsid w:val="008F115B"/>
    <w:rsid w:val="00900513"/>
    <w:rsid w:val="009074C7"/>
    <w:rsid w:val="00924566"/>
    <w:rsid w:val="00963378"/>
    <w:rsid w:val="00A121B5"/>
    <w:rsid w:val="00A14608"/>
    <w:rsid w:val="00A23104"/>
    <w:rsid w:val="00A35870"/>
    <w:rsid w:val="00A54936"/>
    <w:rsid w:val="00A67560"/>
    <w:rsid w:val="00A77876"/>
    <w:rsid w:val="00A820EC"/>
    <w:rsid w:val="00AC03D6"/>
    <w:rsid w:val="00AD208F"/>
    <w:rsid w:val="00AF6FD1"/>
    <w:rsid w:val="00B07B77"/>
    <w:rsid w:val="00B157DB"/>
    <w:rsid w:val="00B428F9"/>
    <w:rsid w:val="00B77C17"/>
    <w:rsid w:val="00B86F25"/>
    <w:rsid w:val="00BC11C5"/>
    <w:rsid w:val="00BD1081"/>
    <w:rsid w:val="00BD296A"/>
    <w:rsid w:val="00BD5222"/>
    <w:rsid w:val="00BF659A"/>
    <w:rsid w:val="00C07939"/>
    <w:rsid w:val="00C17580"/>
    <w:rsid w:val="00CA36CD"/>
    <w:rsid w:val="00CB0507"/>
    <w:rsid w:val="00CB0F06"/>
    <w:rsid w:val="00CC540E"/>
    <w:rsid w:val="00CE3E1C"/>
    <w:rsid w:val="00CF181F"/>
    <w:rsid w:val="00D04D16"/>
    <w:rsid w:val="00D15956"/>
    <w:rsid w:val="00D16A28"/>
    <w:rsid w:val="00D27FCE"/>
    <w:rsid w:val="00D40589"/>
    <w:rsid w:val="00D73D65"/>
    <w:rsid w:val="00DB4E16"/>
    <w:rsid w:val="00DE4125"/>
    <w:rsid w:val="00E04FA0"/>
    <w:rsid w:val="00E451F5"/>
    <w:rsid w:val="00E52FE9"/>
    <w:rsid w:val="00E60F18"/>
    <w:rsid w:val="00E73242"/>
    <w:rsid w:val="00E759DF"/>
    <w:rsid w:val="00EF1F90"/>
    <w:rsid w:val="00F159E2"/>
    <w:rsid w:val="00F25F12"/>
    <w:rsid w:val="00F31129"/>
    <w:rsid w:val="00F4437F"/>
    <w:rsid w:val="00F92D2C"/>
    <w:rsid w:val="00FA4C29"/>
    <w:rsid w:val="00FA72F7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4F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5</Pages>
  <Words>642</Words>
  <Characters>3662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Лилия</cp:lastModifiedBy>
  <cp:revision>29</cp:revision>
  <cp:lastPrinted>2020-03-10T09:38:00Z</cp:lastPrinted>
  <dcterms:created xsi:type="dcterms:W3CDTF">2018-03-05T14:52:00Z</dcterms:created>
  <dcterms:modified xsi:type="dcterms:W3CDTF">2021-03-25T04:26:00Z</dcterms:modified>
</cp:coreProperties>
</file>