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AC" w:rsidRPr="005123AC" w:rsidRDefault="005123AC" w:rsidP="005123AC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bookmark1"/>
      <w:r w:rsidRPr="005123AC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59264" behindDoc="1" locked="0" layoutInCell="1" allowOverlap="1" wp14:anchorId="687F3A88" wp14:editId="73F551AA">
            <wp:simplePos x="0" y="0"/>
            <wp:positionH relativeFrom="column">
              <wp:posOffset>2861310</wp:posOffset>
            </wp:positionH>
            <wp:positionV relativeFrom="paragraph">
              <wp:posOffset>-527050</wp:posOffset>
            </wp:positionV>
            <wp:extent cx="4572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700" y="20829"/>
                <wp:lineTo x="20700" y="0"/>
                <wp:lineTo x="0" y="0"/>
              </wp:wrapPolygon>
            </wp:wrapTight>
            <wp:docPr id="1" name="Рисунок 1" descr="kzel-pr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zel-pro-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3A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ГОРОДСКОГО ОКРУГА «ГОРОД КИЗЕЛ»</w:t>
      </w:r>
    </w:p>
    <w:p w:rsidR="005123AC" w:rsidRPr="005123AC" w:rsidRDefault="005123AC" w:rsidP="005123AC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5123A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proofErr w:type="gramEnd"/>
      <w:r w:rsidRPr="005123A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 С Т А Н О В Л Е Н И Е</w:t>
      </w:r>
    </w:p>
    <w:p w:rsidR="005123AC" w:rsidRPr="005123AC" w:rsidRDefault="005123AC" w:rsidP="005123A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23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19.05.2022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</w:t>
      </w:r>
      <w:r w:rsidRPr="005123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№ 221</w:t>
      </w:r>
    </w:p>
    <w:p w:rsidR="005123AC" w:rsidRDefault="005123AC">
      <w:pPr>
        <w:pStyle w:val="11"/>
        <w:keepNext/>
        <w:keepLines/>
        <w:shd w:val="clear" w:color="auto" w:fill="auto"/>
        <w:spacing w:line="240" w:lineRule="auto"/>
        <w:jc w:val="left"/>
      </w:pPr>
    </w:p>
    <w:p w:rsidR="00091D5F" w:rsidRDefault="00561200">
      <w:pPr>
        <w:pStyle w:val="11"/>
        <w:keepNext/>
        <w:keepLines/>
        <w:shd w:val="clear" w:color="auto" w:fill="auto"/>
        <w:spacing w:line="240" w:lineRule="auto"/>
        <w:jc w:val="left"/>
      </w:pPr>
      <w:r>
        <w:t>О проведен</w:t>
      </w:r>
      <w:proofErr w:type="gramStart"/>
      <w:r>
        <w:t>ии</w:t>
      </w:r>
      <w:r w:rsidR="00AC359B">
        <w:t xml:space="preserve"> </w:t>
      </w:r>
      <w:r>
        <w:t>ау</w:t>
      </w:r>
      <w:proofErr w:type="gramEnd"/>
      <w:r>
        <w:t>кциона по продаже</w:t>
      </w:r>
      <w:bookmarkEnd w:id="0"/>
    </w:p>
    <w:p w:rsidR="00091D5F" w:rsidRDefault="00561200">
      <w:pPr>
        <w:pStyle w:val="1"/>
        <w:shd w:val="clear" w:color="auto" w:fill="auto"/>
        <w:spacing w:line="182" w:lineRule="auto"/>
        <w:ind w:firstLine="0"/>
        <w:jc w:val="left"/>
      </w:pPr>
      <w:r>
        <w:rPr>
          <w:b/>
          <w:bCs/>
        </w:rPr>
        <w:t>права на заключение договора</w:t>
      </w:r>
    </w:p>
    <w:p w:rsidR="00091D5F" w:rsidRDefault="00561200">
      <w:pPr>
        <w:pStyle w:val="1"/>
        <w:shd w:val="clear" w:color="auto" w:fill="auto"/>
        <w:spacing w:after="440" w:line="180" w:lineRule="auto"/>
        <w:ind w:firstLine="0"/>
        <w:jc w:val="left"/>
      </w:pPr>
      <w:r>
        <w:rPr>
          <w:b/>
          <w:bCs/>
        </w:rPr>
        <w:t>аренды земельных участков</w:t>
      </w:r>
    </w:p>
    <w:p w:rsidR="00091D5F" w:rsidRDefault="00561200" w:rsidP="00AC359B">
      <w:pPr>
        <w:pStyle w:val="1"/>
        <w:shd w:val="clear" w:color="auto" w:fill="auto"/>
        <w:ind w:firstLine="709"/>
      </w:pPr>
      <w:r>
        <w:t>На основании ст. 11, 39.2., 39.11 Земельного кодекса Российской Федерации, ст. 3.3 Федерального Закона № 137-ФЗ от 25.10.2001 «О введении в действие Земельного кодекса Российской Федерации», п.11 ч.2 ст.44, ст.55 Устава городского округа «Город Кизел»</w:t>
      </w:r>
      <w:r w:rsidR="005123AC">
        <w:t xml:space="preserve"> Пермского края, администрация города Кизела</w:t>
      </w:r>
    </w:p>
    <w:p w:rsidR="005123AC" w:rsidRDefault="005123AC" w:rsidP="005123AC">
      <w:pPr>
        <w:pStyle w:val="1"/>
        <w:shd w:val="clear" w:color="auto" w:fill="auto"/>
        <w:ind w:firstLine="0"/>
      </w:pPr>
      <w:r>
        <w:t>ПОСТАНОВЛЯЕТ:</w:t>
      </w:r>
    </w:p>
    <w:p w:rsidR="00091D5F" w:rsidRDefault="00561200" w:rsidP="00AC359B">
      <w:pPr>
        <w:pStyle w:val="1"/>
        <w:numPr>
          <w:ilvl w:val="0"/>
          <w:numId w:val="1"/>
        </w:numPr>
        <w:shd w:val="clear" w:color="auto" w:fill="auto"/>
        <w:tabs>
          <w:tab w:val="left" w:pos="1034"/>
        </w:tabs>
        <w:ind w:firstLine="709"/>
      </w:pPr>
      <w:r>
        <w:t>Провести торги в форме аукциона по продаже права на заключение договора аренды в отношении земельных участков:</w:t>
      </w:r>
    </w:p>
    <w:p w:rsidR="00091D5F" w:rsidRDefault="00561200" w:rsidP="00AC359B">
      <w:pPr>
        <w:pStyle w:val="1"/>
        <w:numPr>
          <w:ilvl w:val="0"/>
          <w:numId w:val="2"/>
        </w:numPr>
        <w:shd w:val="clear" w:color="auto" w:fill="auto"/>
        <w:tabs>
          <w:tab w:val="left" w:pos="1005"/>
        </w:tabs>
        <w:ind w:firstLine="709"/>
      </w:pPr>
      <w:r>
        <w:t xml:space="preserve">с кадастровым номером 59:06:0103125:23, расположенного на землях населенных пунктов, по адресу (местоположение): установлено относительно ориентира, расположенного за пределами участка, ориентир дом 82, участок находится примерно в 24 м, по направлению на юг от ориентира, почтовый адрес ориентира: </w:t>
      </w:r>
      <w:proofErr w:type="gramStart"/>
      <w:r>
        <w:t xml:space="preserve">Пермский край, г. Кизел, ул. Энгельса, дом 82, разрешенное использование - для размещения временного объекта-торгового павильона, площадью 43 </w:t>
      </w:r>
      <w:proofErr w:type="spellStart"/>
      <w:r>
        <w:t>кв.м</w:t>
      </w:r>
      <w:proofErr w:type="spellEnd"/>
      <w:r>
        <w:t>.;</w:t>
      </w:r>
      <w:proofErr w:type="gramEnd"/>
    </w:p>
    <w:p w:rsidR="00091D5F" w:rsidRPr="00AC359B" w:rsidRDefault="00561200" w:rsidP="00AC359B">
      <w:pPr>
        <w:pStyle w:val="1"/>
        <w:numPr>
          <w:ilvl w:val="0"/>
          <w:numId w:val="2"/>
        </w:numPr>
        <w:shd w:val="clear" w:color="auto" w:fill="auto"/>
        <w:tabs>
          <w:tab w:val="left" w:pos="1005"/>
        </w:tabs>
        <w:ind w:firstLine="709"/>
      </w:pPr>
      <w:r>
        <w:t xml:space="preserve">с кадастровым номером 59:06:0103125:25, расположенного на землях </w:t>
      </w:r>
      <w:r w:rsidRPr="00AC359B">
        <w:t xml:space="preserve">населенных пунктов, по адресу (местоположение): установлено относительно ориентира, расположенного за пределами участка, ориентир дом 82, участок находится примерно в 24 м, по направлению на юг от ориентира, почтовый адрес ориентира: Пермский край, г. Кизел, ул. Энгельса, дом 82, разрешенное использование - для размещения временного </w:t>
      </w:r>
      <w:proofErr w:type="gramStart"/>
      <w:r w:rsidRPr="00AC359B">
        <w:t>объекта-торгового</w:t>
      </w:r>
      <w:proofErr w:type="gramEnd"/>
      <w:r w:rsidRPr="00AC359B">
        <w:t xml:space="preserve"> павильона, площадью 44 </w:t>
      </w:r>
      <w:proofErr w:type="spellStart"/>
      <w:r w:rsidRPr="00AC359B">
        <w:t>кв.м</w:t>
      </w:r>
      <w:proofErr w:type="spellEnd"/>
      <w:r w:rsidRPr="00AC359B">
        <w:t>.</w:t>
      </w:r>
    </w:p>
    <w:p w:rsidR="00091D5F" w:rsidRPr="00AC359B" w:rsidRDefault="00AC359B" w:rsidP="00AC359B">
      <w:pPr>
        <w:pStyle w:val="1"/>
        <w:numPr>
          <w:ilvl w:val="0"/>
          <w:numId w:val="1"/>
        </w:numPr>
        <w:shd w:val="clear" w:color="auto" w:fill="auto"/>
        <w:tabs>
          <w:tab w:val="left" w:pos="1073"/>
        </w:tabs>
        <w:ind w:firstLine="709"/>
      </w:pPr>
      <w:r>
        <w:t xml:space="preserve">  </w:t>
      </w:r>
      <w:r w:rsidR="00561200" w:rsidRPr="00AC359B">
        <w:t xml:space="preserve">Настоящее </w:t>
      </w:r>
      <w:r w:rsidR="005123AC">
        <w:t xml:space="preserve">постановление </w:t>
      </w:r>
      <w:r w:rsidR="00561200" w:rsidRPr="00AC359B">
        <w:t xml:space="preserve"> вступает в силу </w:t>
      </w:r>
      <w:r w:rsidR="005123AC">
        <w:t>с момента</w:t>
      </w:r>
      <w:r w:rsidR="00561200" w:rsidRPr="00AC359B">
        <w:t xml:space="preserve"> подписания.</w:t>
      </w:r>
    </w:p>
    <w:p w:rsidR="00091D5F" w:rsidRPr="00AC359B" w:rsidRDefault="00AC359B" w:rsidP="00AC359B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C359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1200" w:rsidRPr="00AC359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61200" w:rsidRPr="00AC359B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5123A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61200" w:rsidRPr="00AC359B"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1" w:name="_GoBack"/>
      <w:bookmarkEnd w:id="1"/>
      <w:r w:rsidR="00561200" w:rsidRPr="00AC359B">
        <w:rPr>
          <w:rFonts w:ascii="Times New Roman" w:hAnsi="Times New Roman" w:cs="Times New Roman"/>
          <w:sz w:val="28"/>
          <w:szCs w:val="28"/>
        </w:rPr>
        <w:t>официальном са</w:t>
      </w:r>
      <w:r w:rsidRPr="00AC359B">
        <w:rPr>
          <w:rFonts w:ascii="Times New Roman" w:hAnsi="Times New Roman" w:cs="Times New Roman"/>
          <w:sz w:val="28"/>
          <w:szCs w:val="28"/>
        </w:rPr>
        <w:t>йте администрации города Кизела-</w:t>
      </w:r>
      <w:hyperlink r:id="rId9" w:history="1">
        <w:r w:rsidRPr="00AC359B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http://www.kizelraion.ru</w:t>
        </w:r>
      </w:hyperlink>
      <w:r w:rsidRPr="00AC359B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.</w:t>
      </w:r>
    </w:p>
    <w:p w:rsidR="00091D5F" w:rsidRPr="00AC359B" w:rsidRDefault="00AC359B" w:rsidP="00AC359B">
      <w:pPr>
        <w:pStyle w:val="1"/>
        <w:shd w:val="clear" w:color="auto" w:fill="auto"/>
        <w:tabs>
          <w:tab w:val="left" w:pos="1073"/>
        </w:tabs>
        <w:ind w:firstLine="709"/>
        <w:sectPr w:rsidR="00091D5F" w:rsidRPr="00AC359B" w:rsidSect="005123AC">
          <w:footerReference w:type="default" r:id="rId10"/>
          <w:type w:val="continuous"/>
          <w:pgSz w:w="11900" w:h="16840"/>
          <w:pgMar w:top="993" w:right="567" w:bottom="1134" w:left="1418" w:header="0" w:footer="151" w:gutter="0"/>
          <w:cols w:space="720"/>
          <w:noEndnote/>
          <w:docGrid w:linePitch="360"/>
        </w:sectPr>
      </w:pPr>
      <w:r w:rsidRPr="00AC359B">
        <w:t>4.</w:t>
      </w:r>
      <w:r>
        <w:t xml:space="preserve"> </w:t>
      </w:r>
      <w:proofErr w:type="gramStart"/>
      <w:r w:rsidR="00561200" w:rsidRPr="00AC359B">
        <w:t>Контроль за</w:t>
      </w:r>
      <w:proofErr w:type="gramEnd"/>
      <w:r w:rsidR="00561200" w:rsidRPr="00AC359B">
        <w:t xml:space="preserve"> исполнением</w:t>
      </w:r>
      <w:r>
        <w:t xml:space="preserve"> настоящего</w:t>
      </w:r>
      <w:r w:rsidR="00561200" w:rsidRPr="00AC359B">
        <w:t xml:space="preserve"> </w:t>
      </w:r>
      <w:r w:rsidR="005123AC">
        <w:t>постановления</w:t>
      </w:r>
      <w:r w:rsidR="00561200" w:rsidRPr="00AC359B">
        <w:t xml:space="preserve"> оставляю за собой.</w:t>
      </w:r>
    </w:p>
    <w:p w:rsidR="00091D5F" w:rsidRDefault="00091D5F">
      <w:pPr>
        <w:spacing w:line="66" w:lineRule="exact"/>
        <w:rPr>
          <w:sz w:val="5"/>
          <w:szCs w:val="5"/>
        </w:rPr>
      </w:pPr>
    </w:p>
    <w:p w:rsidR="00091D5F" w:rsidRDefault="00091D5F">
      <w:pPr>
        <w:spacing w:line="14" w:lineRule="exact"/>
        <w:sectPr w:rsidR="00091D5F" w:rsidSect="005123AC">
          <w:type w:val="continuous"/>
          <w:pgSz w:w="11900" w:h="16840"/>
          <w:pgMar w:top="3" w:right="0" w:bottom="1074" w:left="0" w:header="0" w:footer="151" w:gutter="0"/>
          <w:cols w:space="720"/>
          <w:noEndnote/>
          <w:docGrid w:linePitch="360"/>
        </w:sectPr>
      </w:pPr>
    </w:p>
    <w:p w:rsidR="00091D5F" w:rsidRDefault="00091D5F">
      <w:pPr>
        <w:spacing w:line="360" w:lineRule="exact"/>
      </w:pPr>
    </w:p>
    <w:p w:rsidR="00091D5F" w:rsidRPr="005123AC" w:rsidRDefault="005123A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5123AC">
        <w:rPr>
          <w:rFonts w:ascii="Times New Roman" w:hAnsi="Times New Roman" w:cs="Times New Roman"/>
          <w:sz w:val="28"/>
          <w:szCs w:val="28"/>
        </w:rPr>
        <w:t xml:space="preserve">Глава города Кизела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5123AC">
        <w:rPr>
          <w:rFonts w:ascii="Times New Roman" w:hAnsi="Times New Roman" w:cs="Times New Roman"/>
          <w:sz w:val="28"/>
          <w:szCs w:val="28"/>
        </w:rPr>
        <w:t>А.В.Родыгин</w:t>
      </w:r>
      <w:proofErr w:type="spellEnd"/>
    </w:p>
    <w:p w:rsidR="00091D5F" w:rsidRPr="005123AC" w:rsidRDefault="00091D5F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91D5F" w:rsidRDefault="00091D5F">
      <w:pPr>
        <w:spacing w:line="360" w:lineRule="exact"/>
      </w:pPr>
    </w:p>
    <w:p w:rsidR="00091D5F" w:rsidRDefault="00091D5F">
      <w:pPr>
        <w:spacing w:after="370" w:line="14" w:lineRule="exact"/>
      </w:pPr>
    </w:p>
    <w:p w:rsidR="00091D5F" w:rsidRDefault="00091D5F">
      <w:pPr>
        <w:spacing w:line="14" w:lineRule="exact"/>
      </w:pPr>
    </w:p>
    <w:sectPr w:rsidR="00091D5F" w:rsidSect="005123AC">
      <w:type w:val="continuous"/>
      <w:pgSz w:w="11900" w:h="16840"/>
      <w:pgMar w:top="3" w:right="541" w:bottom="1074" w:left="1427" w:header="0" w:footer="15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472" w:rsidRDefault="00562472">
      <w:r>
        <w:separator/>
      </w:r>
    </w:p>
  </w:endnote>
  <w:endnote w:type="continuationSeparator" w:id="0">
    <w:p w:rsidR="00562472" w:rsidRDefault="0056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3AC" w:rsidRPr="005123AC" w:rsidRDefault="005123AC" w:rsidP="005123AC">
    <w:pPr>
      <w:tabs>
        <w:tab w:val="center" w:pos="4677"/>
        <w:tab w:val="right" w:pos="9355"/>
      </w:tabs>
      <w:autoSpaceDE w:val="0"/>
      <w:autoSpaceDN w:val="0"/>
      <w:adjustRightInd w:val="0"/>
      <w:rPr>
        <w:rFonts w:ascii="Times New Roman" w:eastAsia="Times New Roman" w:hAnsi="Times New Roman" w:cs="Times New Roman"/>
        <w:color w:val="auto"/>
        <w:lang w:bidi="ar-SA"/>
      </w:rPr>
    </w:pPr>
    <w:r w:rsidRPr="005123AC"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МКУ КП-постановление № 2</w:t>
    </w:r>
    <w:r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21</w:t>
    </w:r>
    <w:r w:rsidRPr="005123AC"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 xml:space="preserve"> от  1</w:t>
    </w:r>
    <w:r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9</w:t>
    </w:r>
    <w:r w:rsidRPr="005123AC"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.05.2022,лг</w:t>
    </w:r>
  </w:p>
  <w:p w:rsidR="005123AC" w:rsidRDefault="005123AC">
    <w:pPr>
      <w:pStyle w:val="a6"/>
    </w:pPr>
  </w:p>
  <w:p w:rsidR="00091D5F" w:rsidRDefault="00091D5F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472" w:rsidRDefault="00562472"/>
  </w:footnote>
  <w:footnote w:type="continuationSeparator" w:id="0">
    <w:p w:rsidR="00562472" w:rsidRDefault="005624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6CD2"/>
    <w:multiLevelType w:val="multilevel"/>
    <w:tmpl w:val="E4263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753CE1"/>
    <w:multiLevelType w:val="multilevel"/>
    <w:tmpl w:val="A7B8D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91D5F"/>
    <w:rsid w:val="00091D5F"/>
    <w:rsid w:val="005123AC"/>
    <w:rsid w:val="00561200"/>
    <w:rsid w:val="00562472"/>
    <w:rsid w:val="00AC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9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123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23AC"/>
    <w:rPr>
      <w:color w:val="000000"/>
    </w:rPr>
  </w:style>
  <w:style w:type="paragraph" w:styleId="a6">
    <w:name w:val="footer"/>
    <w:basedOn w:val="a"/>
    <w:link w:val="a7"/>
    <w:uiPriority w:val="99"/>
    <w:unhideWhenUsed/>
    <w:rsid w:val="005123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23AC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5123AC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23AC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9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123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23AC"/>
    <w:rPr>
      <w:color w:val="000000"/>
    </w:rPr>
  </w:style>
  <w:style w:type="paragraph" w:styleId="a6">
    <w:name w:val="footer"/>
    <w:basedOn w:val="a"/>
    <w:link w:val="a7"/>
    <w:uiPriority w:val="99"/>
    <w:unhideWhenUsed/>
    <w:rsid w:val="005123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23AC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5123AC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23AC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izel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3</cp:revision>
  <dcterms:created xsi:type="dcterms:W3CDTF">2022-05-20T05:39:00Z</dcterms:created>
  <dcterms:modified xsi:type="dcterms:W3CDTF">2022-05-20T05:53:00Z</dcterms:modified>
</cp:coreProperties>
</file>